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9D" w:rsidRPr="004805EB" w:rsidRDefault="004805EB" w:rsidP="004805EB">
      <w:pPr>
        <w:jc w:val="both"/>
        <w:rPr>
          <w:b/>
          <w:lang w:val="es-ES_tradnl"/>
        </w:rPr>
      </w:pPr>
      <w:r w:rsidRPr="004805EB">
        <w:rPr>
          <w:b/>
          <w:lang w:val="es-ES_tradnl"/>
        </w:rPr>
        <w:t>3. INFORME SOBRE SUBVENCIONES CONCEDIDAS EN EL AÑO 2016 Y CONVOCATORIA CORRESPONDIENTE A 2017</w:t>
      </w:r>
    </w:p>
    <w:p w:rsidR="004805EB" w:rsidRDefault="004805EB" w:rsidP="004805EB">
      <w:pPr>
        <w:jc w:val="both"/>
        <w:rPr>
          <w:lang w:val="es-ES_tradnl"/>
        </w:rPr>
      </w:pPr>
    </w:p>
    <w:p w:rsidR="004805EB" w:rsidRDefault="004805EB" w:rsidP="004805EB">
      <w:pPr>
        <w:jc w:val="both"/>
        <w:rPr>
          <w:lang w:val="es-ES_tradnl"/>
        </w:rPr>
      </w:pPr>
      <w:r>
        <w:rPr>
          <w:lang w:val="es-ES_tradnl"/>
        </w:rPr>
        <w:t>El Gobierno Regional recuperó en el ejercicio presupuestario del año 2016 las ayudas dirigidas a las Comunidades Murcianas asentadas fuera de la Región, que debido a las dificultades económicas por las que atravesó la Administración Regional desde comienzos de la presente década fueron suspendidas a partir de 2011.</w:t>
      </w:r>
    </w:p>
    <w:p w:rsidR="004805EB" w:rsidRDefault="004805EB" w:rsidP="004805EB">
      <w:pPr>
        <w:jc w:val="both"/>
        <w:rPr>
          <w:lang w:val="es-ES_tradnl"/>
        </w:rPr>
      </w:pPr>
    </w:p>
    <w:p w:rsidR="00703BAC" w:rsidRDefault="004805EB" w:rsidP="00703BAC">
      <w:pPr>
        <w:jc w:val="both"/>
        <w:rPr>
          <w:lang w:val="es-ES_tradnl"/>
        </w:rPr>
      </w:pPr>
      <w:r>
        <w:rPr>
          <w:lang w:val="es-ES_tradnl"/>
        </w:rPr>
        <w:t>En el pasado ejercicio, la orientación y objeto de las subvenciones a Comunidades Murcianas asentadas en el exterior cambió sustancialmente respecto a la etapa inmediatamente anterior, destinándose las ayudas exclusivamente al apoyo a la realización de actividades por parte de las Casas Regionales y no a sufragar gastos corrientes.</w:t>
      </w:r>
      <w:r w:rsidR="00703BAC">
        <w:rPr>
          <w:lang w:val="es-ES_tradnl"/>
        </w:rPr>
        <w:t xml:space="preserve"> La convocatoria se efectuó en </w:t>
      </w:r>
      <w:r w:rsidR="00703BAC" w:rsidRPr="00703BAC">
        <w:rPr>
          <w:lang w:val="es-ES_tradnl"/>
        </w:rPr>
        <w:t>régimen de concurrencia competitiva</w:t>
      </w:r>
      <w:r w:rsidR="00703BAC">
        <w:rPr>
          <w:lang w:val="es-ES_tradnl"/>
        </w:rPr>
        <w:t>. El monto total de las ayudas a conceder se estableció en 30.000 euros, con un máximo de 5.000 euros por entidad.</w:t>
      </w:r>
    </w:p>
    <w:p w:rsidR="00703BAC" w:rsidRDefault="00703BAC" w:rsidP="00703BAC">
      <w:pPr>
        <w:jc w:val="both"/>
        <w:rPr>
          <w:lang w:val="es-ES_tradnl"/>
        </w:rPr>
      </w:pPr>
    </w:p>
    <w:p w:rsidR="00703BAC" w:rsidRDefault="00703BAC" w:rsidP="00703BAC">
      <w:pPr>
        <w:jc w:val="both"/>
        <w:rPr>
          <w:lang w:val="es-ES_tradnl"/>
        </w:rPr>
      </w:pPr>
      <w:r>
        <w:rPr>
          <w:lang w:val="es-ES_tradnl"/>
        </w:rPr>
        <w:t>L</w:t>
      </w:r>
      <w:r w:rsidRPr="00703BAC">
        <w:rPr>
          <w:lang w:val="es-ES_tradnl"/>
        </w:rPr>
        <w:t xml:space="preserve">as subvenciones </w:t>
      </w:r>
      <w:r>
        <w:rPr>
          <w:lang w:val="es-ES_tradnl"/>
        </w:rPr>
        <w:t xml:space="preserve">tuvieron por objeto </w:t>
      </w:r>
      <w:r w:rsidRPr="00703BAC">
        <w:rPr>
          <w:lang w:val="es-ES_tradnl"/>
        </w:rPr>
        <w:t xml:space="preserve">promover y fomentar actuaciones y actividades </w:t>
      </w:r>
      <w:r>
        <w:rPr>
          <w:lang w:val="es-ES_tradnl"/>
        </w:rPr>
        <w:t>de difusión de l</w:t>
      </w:r>
      <w:r w:rsidRPr="00703BAC">
        <w:rPr>
          <w:lang w:val="es-ES_tradnl"/>
        </w:rPr>
        <w:t>os valores culturales, sociales y económicos de la Región de Murcia</w:t>
      </w:r>
      <w:r>
        <w:rPr>
          <w:lang w:val="es-ES_tradnl"/>
        </w:rPr>
        <w:t xml:space="preserve">, con repercusión en </w:t>
      </w:r>
      <w:r w:rsidRPr="00703BAC">
        <w:rPr>
          <w:lang w:val="es-ES_tradnl"/>
        </w:rPr>
        <w:t>la imagen de la Región de Murcia como destino turístico.</w:t>
      </w:r>
    </w:p>
    <w:p w:rsidR="00703BAC" w:rsidRDefault="00703BAC" w:rsidP="00703BAC">
      <w:pPr>
        <w:jc w:val="both"/>
        <w:rPr>
          <w:lang w:val="es-ES_tradnl"/>
        </w:rPr>
      </w:pPr>
    </w:p>
    <w:p w:rsidR="00703BAC" w:rsidRDefault="00703BAC" w:rsidP="00703BAC">
      <w:pPr>
        <w:jc w:val="both"/>
        <w:rPr>
          <w:lang w:val="es-ES_tradnl"/>
        </w:rPr>
      </w:pPr>
      <w:r>
        <w:rPr>
          <w:lang w:val="es-ES_tradnl"/>
        </w:rPr>
        <w:t xml:space="preserve">Concretamente, se consideraron subvencionables los gastos </w:t>
      </w:r>
      <w:r w:rsidRPr="00703BAC">
        <w:rPr>
          <w:lang w:val="es-ES_tradnl"/>
        </w:rPr>
        <w:t>necesarios para la realización de actuaciones y actividades dirigidas a:</w:t>
      </w:r>
      <w:r>
        <w:rPr>
          <w:lang w:val="es-ES_tradnl"/>
        </w:rPr>
        <w:t xml:space="preserve"> f</w:t>
      </w:r>
      <w:r w:rsidRPr="00703BAC">
        <w:rPr>
          <w:lang w:val="es-ES_tradnl"/>
        </w:rPr>
        <w:t>acilitar el conocimiento de nuestra cultura y</w:t>
      </w:r>
      <w:r>
        <w:rPr>
          <w:lang w:val="es-ES_tradnl"/>
        </w:rPr>
        <w:t xml:space="preserve"> tradiciones fuera de la Región, p</w:t>
      </w:r>
      <w:r w:rsidRPr="00703BAC">
        <w:rPr>
          <w:lang w:val="es-ES_tradnl"/>
        </w:rPr>
        <w:t>royectar la imagen de la Región de Murcia como destino t</w:t>
      </w:r>
      <w:r>
        <w:rPr>
          <w:lang w:val="es-ES_tradnl"/>
        </w:rPr>
        <w:t>urístico y p</w:t>
      </w:r>
      <w:r w:rsidRPr="00703BAC">
        <w:rPr>
          <w:lang w:val="es-ES_tradnl"/>
        </w:rPr>
        <w:t>romocionar los productos y servicios característicos de la Región de Murcia, con especial atención a la artesanía regional.</w:t>
      </w:r>
    </w:p>
    <w:p w:rsidR="004805EB" w:rsidRDefault="004805EB" w:rsidP="004805EB">
      <w:pPr>
        <w:jc w:val="both"/>
        <w:rPr>
          <w:lang w:val="es-ES_tradnl"/>
        </w:rPr>
      </w:pPr>
    </w:p>
    <w:p w:rsidR="004805EB" w:rsidRDefault="004805EB" w:rsidP="004805EB">
      <w:pPr>
        <w:jc w:val="both"/>
        <w:rPr>
          <w:lang w:val="es-ES_tradnl"/>
        </w:rPr>
      </w:pPr>
      <w:r>
        <w:rPr>
          <w:lang w:val="es-ES_tradnl"/>
        </w:rPr>
        <w:t xml:space="preserve">A la convocatoria efectuada mediante </w:t>
      </w:r>
      <w:r w:rsidRPr="004805EB">
        <w:rPr>
          <w:lang w:val="es-ES_tradnl"/>
        </w:rPr>
        <w:t xml:space="preserve">Orden de 30 de noviembre de 2016, de la </w:t>
      </w:r>
      <w:r>
        <w:rPr>
          <w:lang w:val="es-ES_tradnl"/>
        </w:rPr>
        <w:t>C</w:t>
      </w:r>
      <w:r w:rsidRPr="004805EB">
        <w:rPr>
          <w:lang w:val="es-ES_tradnl"/>
        </w:rPr>
        <w:t>onsejera de Presidencia</w:t>
      </w:r>
      <w:r>
        <w:rPr>
          <w:lang w:val="es-ES_tradnl"/>
        </w:rPr>
        <w:t>, concurrieron diez Comunidades Murcianas asentadas fuera de la Región</w:t>
      </w:r>
      <w:r w:rsidR="00703BAC">
        <w:rPr>
          <w:lang w:val="es-ES_tradnl"/>
        </w:rPr>
        <w:t>, estimándose que siete de ellas cumplían los requisitos establecidos en la aludida convocatoria.</w:t>
      </w:r>
    </w:p>
    <w:p w:rsidR="00703BAC" w:rsidRDefault="00703BAC" w:rsidP="004805EB">
      <w:pPr>
        <w:jc w:val="both"/>
        <w:rPr>
          <w:lang w:val="es-ES_tradnl"/>
        </w:rPr>
      </w:pPr>
    </w:p>
    <w:p w:rsidR="00703BAC" w:rsidRDefault="00703BAC" w:rsidP="004805EB">
      <w:pPr>
        <w:jc w:val="both"/>
        <w:rPr>
          <w:lang w:val="es-ES_tradnl"/>
        </w:rPr>
      </w:pPr>
      <w:r>
        <w:rPr>
          <w:lang w:val="es-ES_tradnl"/>
        </w:rPr>
        <w:t>Finalmente, se otorgaron subvenciones a siete Comunidades Murcianas radicadas en España, Argentina, Francia y Suecia. Fueron las siguientes</w:t>
      </w:r>
      <w:r w:rsidR="00233C9D">
        <w:rPr>
          <w:lang w:val="es-ES_tradnl"/>
        </w:rPr>
        <w:t>, con las respectivas cuantías de las ayudas concedidas</w:t>
      </w:r>
      <w:r>
        <w:rPr>
          <w:lang w:val="es-ES_tradnl"/>
        </w:rPr>
        <w:t xml:space="preserve">: </w:t>
      </w:r>
    </w:p>
    <w:p w:rsidR="004805EB" w:rsidRDefault="004805EB" w:rsidP="004805EB">
      <w:pPr>
        <w:jc w:val="both"/>
        <w:rPr>
          <w:lang w:val="es-ES_tradnl"/>
        </w:rPr>
      </w:pPr>
    </w:p>
    <w:p w:rsidR="004805EB" w:rsidRPr="004805EB" w:rsidRDefault="00703BAC" w:rsidP="004805EB">
      <w:pPr>
        <w:jc w:val="both"/>
        <w:rPr>
          <w:lang w:val="es-ES_tradnl"/>
        </w:rPr>
      </w:pPr>
      <w:r>
        <w:rPr>
          <w:lang w:val="es-ES_tradnl"/>
        </w:rPr>
        <w:t>C</w:t>
      </w:r>
      <w:r w:rsidRPr="004805EB">
        <w:rPr>
          <w:lang w:val="es-ES_tradnl"/>
        </w:rPr>
        <w:t xml:space="preserve">asa </w:t>
      </w:r>
      <w:r>
        <w:rPr>
          <w:lang w:val="es-ES_tradnl"/>
        </w:rPr>
        <w:t>R</w:t>
      </w:r>
      <w:r w:rsidRPr="004805EB">
        <w:rPr>
          <w:lang w:val="es-ES_tradnl"/>
        </w:rPr>
        <w:t xml:space="preserve">egional de </w:t>
      </w:r>
      <w:r w:rsidR="00F10EEF">
        <w:rPr>
          <w:lang w:val="es-ES_tradnl"/>
        </w:rPr>
        <w:t>M</w:t>
      </w:r>
      <w:r w:rsidRPr="004805EB">
        <w:rPr>
          <w:lang w:val="es-ES_tradnl"/>
        </w:rPr>
        <w:t xml:space="preserve">urcia y </w:t>
      </w:r>
      <w:r w:rsidR="00F10EEF">
        <w:rPr>
          <w:lang w:val="es-ES_tradnl"/>
        </w:rPr>
        <w:t>A</w:t>
      </w:r>
      <w:r w:rsidRPr="004805EB">
        <w:rPr>
          <w:lang w:val="es-ES_tradnl"/>
        </w:rPr>
        <w:t xml:space="preserve">lbacete en </w:t>
      </w:r>
      <w:r w:rsidR="00F10EEF">
        <w:rPr>
          <w:lang w:val="es-ES_tradnl"/>
        </w:rPr>
        <w:t>B</w:t>
      </w:r>
      <w:r w:rsidRPr="004805EB">
        <w:rPr>
          <w:lang w:val="es-ES_tradnl"/>
        </w:rPr>
        <w:t>arcelona</w:t>
      </w:r>
      <w:r w:rsidR="00233C9D">
        <w:rPr>
          <w:lang w:val="es-ES_tradnl"/>
        </w:rPr>
        <w:t xml:space="preserve"> (5.000 €)</w:t>
      </w:r>
    </w:p>
    <w:p w:rsidR="004805EB" w:rsidRPr="004805EB" w:rsidRDefault="00F10EEF" w:rsidP="004805EB">
      <w:pPr>
        <w:jc w:val="both"/>
        <w:rPr>
          <w:lang w:val="es-ES_tradnl"/>
        </w:rPr>
      </w:pPr>
      <w:r>
        <w:rPr>
          <w:lang w:val="es-ES_tradnl"/>
        </w:rPr>
        <w:t>Casa Regional de M</w:t>
      </w:r>
      <w:r w:rsidR="00703BAC" w:rsidRPr="004805EB">
        <w:rPr>
          <w:lang w:val="es-ES_tradnl"/>
        </w:rPr>
        <w:t xml:space="preserve">urcia en </w:t>
      </w:r>
      <w:r>
        <w:rPr>
          <w:lang w:val="es-ES_tradnl"/>
        </w:rPr>
        <w:t>Palma de M</w:t>
      </w:r>
      <w:r w:rsidR="00703BAC" w:rsidRPr="004805EB">
        <w:rPr>
          <w:lang w:val="es-ES_tradnl"/>
        </w:rPr>
        <w:t>allorca</w:t>
      </w:r>
      <w:r w:rsidR="00233C9D">
        <w:rPr>
          <w:lang w:val="es-ES_tradnl"/>
        </w:rPr>
        <w:t xml:space="preserve"> (5.000 €)</w:t>
      </w:r>
    </w:p>
    <w:p w:rsidR="004805EB" w:rsidRPr="004805EB" w:rsidRDefault="00F10EEF" w:rsidP="004805EB">
      <w:pPr>
        <w:jc w:val="both"/>
        <w:rPr>
          <w:lang w:val="es-ES_tradnl"/>
        </w:rPr>
      </w:pPr>
      <w:r>
        <w:rPr>
          <w:lang w:val="es-ES_tradnl"/>
        </w:rPr>
        <w:t>Casa Regional de Murcia de A</w:t>
      </w:r>
      <w:r w:rsidR="00703BAC" w:rsidRPr="004805EB">
        <w:rPr>
          <w:lang w:val="es-ES_tradnl"/>
        </w:rPr>
        <w:t>lcobendas</w:t>
      </w:r>
      <w:r w:rsidR="00233C9D">
        <w:rPr>
          <w:lang w:val="es-ES_tradnl"/>
        </w:rPr>
        <w:t xml:space="preserve"> (4.617 €)</w:t>
      </w:r>
    </w:p>
    <w:p w:rsidR="00F10EEF" w:rsidRDefault="00F10EEF" w:rsidP="004805EB">
      <w:pPr>
        <w:jc w:val="both"/>
        <w:rPr>
          <w:lang w:val="es-ES_tradnl"/>
        </w:rPr>
      </w:pPr>
      <w:r>
        <w:rPr>
          <w:lang w:val="es-ES_tradnl"/>
        </w:rPr>
        <w:t>Asociación "Rincón Murciano" en Rosario de Santa Fe</w:t>
      </w:r>
      <w:r w:rsidR="00233C9D">
        <w:rPr>
          <w:lang w:val="es-ES_tradnl"/>
        </w:rPr>
        <w:t xml:space="preserve">, </w:t>
      </w:r>
      <w:r>
        <w:rPr>
          <w:lang w:val="es-ES_tradnl"/>
        </w:rPr>
        <w:t>A</w:t>
      </w:r>
      <w:r w:rsidR="00703BAC" w:rsidRPr="004805EB">
        <w:rPr>
          <w:lang w:val="es-ES_tradnl"/>
        </w:rPr>
        <w:t>rgentina</w:t>
      </w:r>
      <w:r w:rsidR="00233C9D">
        <w:rPr>
          <w:lang w:val="es-ES_tradnl"/>
        </w:rPr>
        <w:t xml:space="preserve"> (4.255,04 €)</w:t>
      </w:r>
    </w:p>
    <w:p w:rsidR="004805EB" w:rsidRPr="004805EB" w:rsidRDefault="00F10EEF" w:rsidP="004805EB">
      <w:pPr>
        <w:jc w:val="both"/>
        <w:rPr>
          <w:lang w:val="es-ES_tradnl"/>
        </w:rPr>
      </w:pPr>
      <w:r>
        <w:rPr>
          <w:lang w:val="es-ES_tradnl"/>
        </w:rPr>
        <w:t>C</w:t>
      </w:r>
      <w:r w:rsidR="00703BAC" w:rsidRPr="004805EB">
        <w:rPr>
          <w:lang w:val="es-ES_tradnl"/>
        </w:rPr>
        <w:t xml:space="preserve">entro </w:t>
      </w:r>
      <w:r>
        <w:rPr>
          <w:lang w:val="es-ES_tradnl"/>
        </w:rPr>
        <w:t>M</w:t>
      </w:r>
      <w:r w:rsidR="00703BAC" w:rsidRPr="004805EB">
        <w:rPr>
          <w:lang w:val="es-ES_tradnl"/>
        </w:rPr>
        <w:t xml:space="preserve">urciano en </w:t>
      </w:r>
      <w:r>
        <w:rPr>
          <w:lang w:val="es-ES_tradnl"/>
        </w:rPr>
        <w:t>C</w:t>
      </w:r>
      <w:r w:rsidR="00703BAC" w:rsidRPr="004805EB">
        <w:rPr>
          <w:lang w:val="es-ES_tradnl"/>
        </w:rPr>
        <w:t>órdoba</w:t>
      </w:r>
      <w:r w:rsidR="00233C9D">
        <w:rPr>
          <w:lang w:val="es-ES_tradnl"/>
        </w:rPr>
        <w:t xml:space="preserve">, </w:t>
      </w:r>
      <w:r>
        <w:rPr>
          <w:lang w:val="es-ES_tradnl"/>
        </w:rPr>
        <w:t>A</w:t>
      </w:r>
      <w:r w:rsidR="00703BAC" w:rsidRPr="004805EB">
        <w:rPr>
          <w:lang w:val="es-ES_tradnl"/>
        </w:rPr>
        <w:t>rgentina</w:t>
      </w:r>
      <w:r w:rsidR="00233C9D">
        <w:rPr>
          <w:lang w:val="es-ES_tradnl"/>
        </w:rPr>
        <w:t xml:space="preserve"> (3.952,22 €)</w:t>
      </w:r>
    </w:p>
    <w:p w:rsidR="004805EB" w:rsidRPr="004805EB" w:rsidRDefault="00F10EEF" w:rsidP="004805EB">
      <w:pPr>
        <w:jc w:val="both"/>
        <w:rPr>
          <w:lang w:val="es-ES_tradnl"/>
        </w:rPr>
      </w:pPr>
      <w:r>
        <w:rPr>
          <w:lang w:val="es-ES_tradnl"/>
        </w:rPr>
        <w:t>C</w:t>
      </w:r>
      <w:r w:rsidR="00703BAC" w:rsidRPr="004805EB">
        <w:rPr>
          <w:lang w:val="es-ES_tradnl"/>
        </w:rPr>
        <w:t xml:space="preserve">asa </w:t>
      </w:r>
      <w:r>
        <w:rPr>
          <w:lang w:val="es-ES_tradnl"/>
        </w:rPr>
        <w:t>C</w:t>
      </w:r>
      <w:r w:rsidR="00703BAC" w:rsidRPr="004805EB">
        <w:rPr>
          <w:lang w:val="es-ES_tradnl"/>
        </w:rPr>
        <w:t xml:space="preserve">ultural de </w:t>
      </w:r>
      <w:r>
        <w:rPr>
          <w:lang w:val="es-ES_tradnl"/>
        </w:rPr>
        <w:t>M</w:t>
      </w:r>
      <w:r w:rsidR="00703BAC" w:rsidRPr="004805EB">
        <w:rPr>
          <w:lang w:val="es-ES_tradnl"/>
        </w:rPr>
        <w:t xml:space="preserve">urcia en </w:t>
      </w:r>
      <w:proofErr w:type="spellStart"/>
      <w:r>
        <w:rPr>
          <w:lang w:val="es-ES_tradnl"/>
        </w:rPr>
        <w:t>V</w:t>
      </w:r>
      <w:r w:rsidR="00703BAC" w:rsidRPr="004805EB">
        <w:rPr>
          <w:lang w:val="es-ES_tradnl"/>
        </w:rPr>
        <w:t>illeurbanne</w:t>
      </w:r>
      <w:proofErr w:type="spellEnd"/>
      <w:r w:rsidR="00233C9D">
        <w:rPr>
          <w:lang w:val="es-ES_tradnl"/>
        </w:rPr>
        <w:t xml:space="preserve">, </w:t>
      </w:r>
      <w:r>
        <w:rPr>
          <w:lang w:val="es-ES_tradnl"/>
        </w:rPr>
        <w:t>F</w:t>
      </w:r>
      <w:r w:rsidR="00703BAC" w:rsidRPr="004805EB">
        <w:rPr>
          <w:lang w:val="es-ES_tradnl"/>
        </w:rPr>
        <w:t>rancia</w:t>
      </w:r>
      <w:r w:rsidR="00233C9D">
        <w:rPr>
          <w:lang w:val="es-ES_tradnl"/>
        </w:rPr>
        <w:t xml:space="preserve"> (5.000 €)</w:t>
      </w:r>
      <w:r w:rsidR="00703BAC" w:rsidRPr="004805EB">
        <w:rPr>
          <w:lang w:val="es-ES_tradnl"/>
        </w:rPr>
        <w:t xml:space="preserve"> </w:t>
      </w:r>
    </w:p>
    <w:p w:rsidR="004805EB" w:rsidRPr="004805EB" w:rsidRDefault="00F10EEF" w:rsidP="004805EB">
      <w:pPr>
        <w:jc w:val="both"/>
        <w:rPr>
          <w:lang w:val="es-ES_tradnl"/>
        </w:rPr>
      </w:pPr>
      <w:r>
        <w:rPr>
          <w:lang w:val="es-ES_tradnl"/>
        </w:rPr>
        <w:t>C</w:t>
      </w:r>
      <w:r w:rsidR="00703BAC" w:rsidRPr="004805EB">
        <w:rPr>
          <w:lang w:val="es-ES_tradnl"/>
        </w:rPr>
        <w:t xml:space="preserve">asa de la </w:t>
      </w:r>
      <w:r>
        <w:rPr>
          <w:lang w:val="es-ES_tradnl"/>
        </w:rPr>
        <w:t>R</w:t>
      </w:r>
      <w:r w:rsidR="00703BAC" w:rsidRPr="004805EB">
        <w:rPr>
          <w:lang w:val="es-ES_tradnl"/>
        </w:rPr>
        <w:t xml:space="preserve">egión de </w:t>
      </w:r>
      <w:r>
        <w:rPr>
          <w:lang w:val="es-ES_tradnl"/>
        </w:rPr>
        <w:t>M</w:t>
      </w:r>
      <w:r w:rsidR="00703BAC" w:rsidRPr="004805EB">
        <w:rPr>
          <w:lang w:val="es-ES_tradnl"/>
        </w:rPr>
        <w:t xml:space="preserve">urcia en </w:t>
      </w:r>
      <w:r>
        <w:rPr>
          <w:lang w:val="es-ES_tradnl"/>
        </w:rPr>
        <w:t>E</w:t>
      </w:r>
      <w:r w:rsidR="00703BAC" w:rsidRPr="004805EB">
        <w:rPr>
          <w:lang w:val="es-ES_tradnl"/>
        </w:rPr>
        <w:t>stocolmo</w:t>
      </w:r>
      <w:r w:rsidR="00233C9D">
        <w:rPr>
          <w:lang w:val="es-ES_tradnl"/>
        </w:rPr>
        <w:t xml:space="preserve">, </w:t>
      </w:r>
      <w:r>
        <w:rPr>
          <w:lang w:val="es-ES_tradnl"/>
        </w:rPr>
        <w:t>S</w:t>
      </w:r>
      <w:r w:rsidR="00703BAC" w:rsidRPr="004805EB">
        <w:rPr>
          <w:lang w:val="es-ES_tradnl"/>
        </w:rPr>
        <w:t>uecia</w:t>
      </w:r>
      <w:r w:rsidR="00233C9D">
        <w:rPr>
          <w:lang w:val="es-ES_tradnl"/>
        </w:rPr>
        <w:t xml:space="preserve"> (896,45 €)</w:t>
      </w:r>
    </w:p>
    <w:p w:rsidR="004805EB" w:rsidRDefault="004805EB" w:rsidP="004805EB">
      <w:pPr>
        <w:jc w:val="both"/>
        <w:rPr>
          <w:lang w:val="es-ES_tradnl"/>
        </w:rPr>
      </w:pPr>
    </w:p>
    <w:p w:rsidR="00C41E0C" w:rsidRDefault="00C41E0C" w:rsidP="004805EB">
      <w:pPr>
        <w:jc w:val="both"/>
        <w:rPr>
          <w:lang w:val="es-ES_tradnl"/>
        </w:rPr>
      </w:pPr>
      <w:r>
        <w:rPr>
          <w:lang w:val="es-ES_tradnl"/>
        </w:rPr>
        <w:lastRenderedPageBreak/>
        <w:t>Por otra parte, y mediante Orden de 17 de abril de la Consejera de Presidencia, en el presente ejercicio han vuelto a convocarse subvenciones para el año 2017 con el mismo objetivo y criterios de adjudicación. No obstante, cabe resaltar que en esta ocasión la cuantía global se ha incrementado en 10.000 euros, situándose en 40.000.</w:t>
      </w:r>
    </w:p>
    <w:p w:rsidR="00C41E0C" w:rsidRDefault="00C41E0C" w:rsidP="004805EB">
      <w:pPr>
        <w:jc w:val="both"/>
        <w:rPr>
          <w:lang w:val="es-ES_tradnl"/>
        </w:rPr>
      </w:pPr>
    </w:p>
    <w:p w:rsidR="00C41E0C" w:rsidRDefault="00C41E0C" w:rsidP="004805EB">
      <w:pPr>
        <w:jc w:val="both"/>
        <w:rPr>
          <w:lang w:val="es-ES_tradnl"/>
        </w:rPr>
      </w:pPr>
      <w:r>
        <w:rPr>
          <w:lang w:val="es-ES_tradnl"/>
        </w:rPr>
        <w:t>La adjudicación de dichas subvenciones se efectuará en el presente mes de junio.</w:t>
      </w:r>
    </w:p>
    <w:p w:rsidR="00F10EEF" w:rsidRPr="004805EB" w:rsidRDefault="00C41E0C" w:rsidP="004805EB">
      <w:pPr>
        <w:jc w:val="both"/>
        <w:rPr>
          <w:lang w:val="es-ES_tradnl"/>
        </w:rPr>
      </w:pPr>
      <w:bookmarkStart w:id="0" w:name="_GoBack"/>
      <w:bookmarkEnd w:id="0"/>
      <w:r>
        <w:rPr>
          <w:lang w:val="es-ES_tradnl"/>
        </w:rPr>
        <w:t xml:space="preserve"> </w:t>
      </w:r>
    </w:p>
    <w:sectPr w:rsidR="00F10EEF" w:rsidRPr="004805EB" w:rsidSect="007B7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418" w:left="1701" w:header="17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05" w:rsidRDefault="00515305">
      <w:r>
        <w:separator/>
      </w:r>
    </w:p>
  </w:endnote>
  <w:endnote w:type="continuationSeparator" w:id="0">
    <w:p w:rsidR="00515305" w:rsidRDefault="0051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40" w:rsidRDefault="00B257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40" w:rsidRDefault="00B257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40" w:rsidRDefault="00B25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05" w:rsidRDefault="00515305">
      <w:r>
        <w:separator/>
      </w:r>
    </w:p>
  </w:footnote>
  <w:footnote w:type="continuationSeparator" w:id="0">
    <w:p w:rsidR="00515305" w:rsidRDefault="0051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40" w:rsidRDefault="00B257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BE" w:rsidRPr="003903BE" w:rsidRDefault="006C782F" w:rsidP="003903BE">
    <w:pPr>
      <w:pStyle w:val="Encabezado"/>
      <w:ind w:left="-1701" w:right="-1418"/>
    </w:pPr>
    <w:r>
      <w:rPr>
        <w:noProof/>
        <w:lang w:eastAsia="es-ES"/>
      </w:rPr>
      <w:drawing>
        <wp:inline distT="0" distB="0" distL="0" distR="0">
          <wp:extent cx="7557420" cy="15114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identeAñoJubilar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0" cy="151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40" w:rsidRDefault="00B257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31"/>
    <w:rsid w:val="00017C02"/>
    <w:rsid w:val="0004395F"/>
    <w:rsid w:val="00076D2B"/>
    <w:rsid w:val="000A0C31"/>
    <w:rsid w:val="000C3F9F"/>
    <w:rsid w:val="000C5776"/>
    <w:rsid w:val="000D49D2"/>
    <w:rsid w:val="000E2EB8"/>
    <w:rsid w:val="00112DCF"/>
    <w:rsid w:val="00126117"/>
    <w:rsid w:val="00131D3D"/>
    <w:rsid w:val="001440A4"/>
    <w:rsid w:val="00144A3C"/>
    <w:rsid w:val="00150A49"/>
    <w:rsid w:val="001867A8"/>
    <w:rsid w:val="0019305A"/>
    <w:rsid w:val="00195BA8"/>
    <w:rsid w:val="001979DF"/>
    <w:rsid w:val="001A30A4"/>
    <w:rsid w:val="001C036B"/>
    <w:rsid w:val="001F043E"/>
    <w:rsid w:val="0021115C"/>
    <w:rsid w:val="002124B4"/>
    <w:rsid w:val="00216F40"/>
    <w:rsid w:val="002313E0"/>
    <w:rsid w:val="00233C9D"/>
    <w:rsid w:val="00243B8C"/>
    <w:rsid w:val="002523B9"/>
    <w:rsid w:val="00273508"/>
    <w:rsid w:val="00283EE6"/>
    <w:rsid w:val="00286ED6"/>
    <w:rsid w:val="002E66B1"/>
    <w:rsid w:val="002F0278"/>
    <w:rsid w:val="002F243A"/>
    <w:rsid w:val="003212E0"/>
    <w:rsid w:val="003221F7"/>
    <w:rsid w:val="00322A03"/>
    <w:rsid w:val="003253FA"/>
    <w:rsid w:val="003453A3"/>
    <w:rsid w:val="00350B27"/>
    <w:rsid w:val="00362429"/>
    <w:rsid w:val="00370B3E"/>
    <w:rsid w:val="00372CCF"/>
    <w:rsid w:val="00373B78"/>
    <w:rsid w:val="00376582"/>
    <w:rsid w:val="00384EEF"/>
    <w:rsid w:val="003903BE"/>
    <w:rsid w:val="0039480C"/>
    <w:rsid w:val="003B02F9"/>
    <w:rsid w:val="003B47A5"/>
    <w:rsid w:val="003E5301"/>
    <w:rsid w:val="00425292"/>
    <w:rsid w:val="00431CDC"/>
    <w:rsid w:val="0044405E"/>
    <w:rsid w:val="00454BA5"/>
    <w:rsid w:val="004571A8"/>
    <w:rsid w:val="00463E44"/>
    <w:rsid w:val="004805EB"/>
    <w:rsid w:val="00482DFE"/>
    <w:rsid w:val="004914FE"/>
    <w:rsid w:val="004B3F35"/>
    <w:rsid w:val="004B6C77"/>
    <w:rsid w:val="004E263A"/>
    <w:rsid w:val="004E2907"/>
    <w:rsid w:val="00511AF5"/>
    <w:rsid w:val="00515305"/>
    <w:rsid w:val="00536C1E"/>
    <w:rsid w:val="005557E4"/>
    <w:rsid w:val="00560A31"/>
    <w:rsid w:val="005678C8"/>
    <w:rsid w:val="00570DDA"/>
    <w:rsid w:val="00582B6C"/>
    <w:rsid w:val="00585039"/>
    <w:rsid w:val="00591067"/>
    <w:rsid w:val="00592529"/>
    <w:rsid w:val="005A292E"/>
    <w:rsid w:val="005B67F4"/>
    <w:rsid w:val="005D04F8"/>
    <w:rsid w:val="005E13A2"/>
    <w:rsid w:val="0062668E"/>
    <w:rsid w:val="00626F51"/>
    <w:rsid w:val="00630093"/>
    <w:rsid w:val="006375D4"/>
    <w:rsid w:val="00650521"/>
    <w:rsid w:val="00661897"/>
    <w:rsid w:val="006709F0"/>
    <w:rsid w:val="006812E2"/>
    <w:rsid w:val="00683219"/>
    <w:rsid w:val="00697EFD"/>
    <w:rsid w:val="006A58AD"/>
    <w:rsid w:val="006B1AB3"/>
    <w:rsid w:val="006C782F"/>
    <w:rsid w:val="006E7994"/>
    <w:rsid w:val="006F0C4D"/>
    <w:rsid w:val="006F7A7B"/>
    <w:rsid w:val="00703BAC"/>
    <w:rsid w:val="00706452"/>
    <w:rsid w:val="007250FD"/>
    <w:rsid w:val="00740C31"/>
    <w:rsid w:val="00751211"/>
    <w:rsid w:val="00771462"/>
    <w:rsid w:val="007807C5"/>
    <w:rsid w:val="0078316F"/>
    <w:rsid w:val="007877C0"/>
    <w:rsid w:val="007921D6"/>
    <w:rsid w:val="007B0438"/>
    <w:rsid w:val="007B7E8E"/>
    <w:rsid w:val="007F3BBB"/>
    <w:rsid w:val="007F559E"/>
    <w:rsid w:val="00813673"/>
    <w:rsid w:val="00834529"/>
    <w:rsid w:val="00846F9E"/>
    <w:rsid w:val="0085100A"/>
    <w:rsid w:val="00857D1D"/>
    <w:rsid w:val="0087033B"/>
    <w:rsid w:val="008769B8"/>
    <w:rsid w:val="008929CC"/>
    <w:rsid w:val="008959D8"/>
    <w:rsid w:val="008A5BDC"/>
    <w:rsid w:val="008C5917"/>
    <w:rsid w:val="008E3812"/>
    <w:rsid w:val="008E4DC7"/>
    <w:rsid w:val="00906433"/>
    <w:rsid w:val="00907F86"/>
    <w:rsid w:val="00920E19"/>
    <w:rsid w:val="00924550"/>
    <w:rsid w:val="00934A2F"/>
    <w:rsid w:val="00937B38"/>
    <w:rsid w:val="00943770"/>
    <w:rsid w:val="00964E9A"/>
    <w:rsid w:val="00977810"/>
    <w:rsid w:val="009E09D8"/>
    <w:rsid w:val="009F05F4"/>
    <w:rsid w:val="009F122B"/>
    <w:rsid w:val="00A2093E"/>
    <w:rsid w:val="00A24934"/>
    <w:rsid w:val="00A379A5"/>
    <w:rsid w:val="00A47150"/>
    <w:rsid w:val="00A56154"/>
    <w:rsid w:val="00A72155"/>
    <w:rsid w:val="00AD0054"/>
    <w:rsid w:val="00AD0AEC"/>
    <w:rsid w:val="00AD0E37"/>
    <w:rsid w:val="00AD7BF0"/>
    <w:rsid w:val="00AF2D4A"/>
    <w:rsid w:val="00B0544A"/>
    <w:rsid w:val="00B07CAE"/>
    <w:rsid w:val="00B12645"/>
    <w:rsid w:val="00B25740"/>
    <w:rsid w:val="00B43B7D"/>
    <w:rsid w:val="00B92B71"/>
    <w:rsid w:val="00BB5159"/>
    <w:rsid w:val="00BC0359"/>
    <w:rsid w:val="00BC15A7"/>
    <w:rsid w:val="00BD04EB"/>
    <w:rsid w:val="00BD236A"/>
    <w:rsid w:val="00BD4A9A"/>
    <w:rsid w:val="00BE0346"/>
    <w:rsid w:val="00BE07DD"/>
    <w:rsid w:val="00BE0DC6"/>
    <w:rsid w:val="00BE5F63"/>
    <w:rsid w:val="00BF076D"/>
    <w:rsid w:val="00C02694"/>
    <w:rsid w:val="00C23B93"/>
    <w:rsid w:val="00C41D46"/>
    <w:rsid w:val="00C41E0C"/>
    <w:rsid w:val="00C56F6D"/>
    <w:rsid w:val="00C612F9"/>
    <w:rsid w:val="00C81770"/>
    <w:rsid w:val="00C81AD7"/>
    <w:rsid w:val="00C90C0F"/>
    <w:rsid w:val="00C95EAF"/>
    <w:rsid w:val="00CC684D"/>
    <w:rsid w:val="00CD0F3B"/>
    <w:rsid w:val="00CD7D71"/>
    <w:rsid w:val="00CE5BF2"/>
    <w:rsid w:val="00CF2286"/>
    <w:rsid w:val="00D02905"/>
    <w:rsid w:val="00D14E17"/>
    <w:rsid w:val="00D33228"/>
    <w:rsid w:val="00D53C6C"/>
    <w:rsid w:val="00D72235"/>
    <w:rsid w:val="00D73F6C"/>
    <w:rsid w:val="00D96B7F"/>
    <w:rsid w:val="00DA442F"/>
    <w:rsid w:val="00DB24E4"/>
    <w:rsid w:val="00DC7B9D"/>
    <w:rsid w:val="00DF6641"/>
    <w:rsid w:val="00E02F9D"/>
    <w:rsid w:val="00E06773"/>
    <w:rsid w:val="00E878FC"/>
    <w:rsid w:val="00E9594B"/>
    <w:rsid w:val="00EA1E98"/>
    <w:rsid w:val="00EC762C"/>
    <w:rsid w:val="00F00178"/>
    <w:rsid w:val="00F05AF5"/>
    <w:rsid w:val="00F07B27"/>
    <w:rsid w:val="00F10EEF"/>
    <w:rsid w:val="00F13F84"/>
    <w:rsid w:val="00F143B1"/>
    <w:rsid w:val="00F22646"/>
    <w:rsid w:val="00F27954"/>
    <w:rsid w:val="00F36BFD"/>
    <w:rsid w:val="00F42623"/>
    <w:rsid w:val="00F54EE3"/>
    <w:rsid w:val="00F74ACA"/>
    <w:rsid w:val="00F818DA"/>
    <w:rsid w:val="00F85C11"/>
    <w:rsid w:val="00F968C5"/>
    <w:rsid w:val="00FA6E5C"/>
    <w:rsid w:val="00FB5A40"/>
    <w:rsid w:val="00FC7C8D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1BB4D9E-4289-49C6-ACFF-357EC44C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hAnsi="Calibri"/>
      <w:sz w:val="24"/>
      <w:lang w:eastAsia="en-US"/>
    </w:rPr>
  </w:style>
  <w:style w:type="paragraph" w:styleId="Ttulo2">
    <w:name w:val="heading 2"/>
    <w:basedOn w:val="Normal"/>
    <w:link w:val="Ttulo2Car"/>
    <w:uiPriority w:val="9"/>
    <w:qFormat/>
    <w:rsid w:val="006C782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1ABC-8EE7-4228-9323-C9821AEC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LIARTE GONZALEZ, ANGEL JULIO</dc:creator>
  <cp:keywords/>
  <dc:description/>
  <cp:lastModifiedBy>SERRANO ANTON, JESUS</cp:lastModifiedBy>
  <cp:revision>5</cp:revision>
  <cp:lastPrinted>2017-05-04T08:02:00Z</cp:lastPrinted>
  <dcterms:created xsi:type="dcterms:W3CDTF">2017-06-02T06:33:00Z</dcterms:created>
  <dcterms:modified xsi:type="dcterms:W3CDTF">2017-06-02T09:10:00Z</dcterms:modified>
</cp:coreProperties>
</file>